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ind w:left="80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2"/>
        <w:spacing w:before="12"/>
        <w:rPr>
          <w:rFonts w:ascii="黑体"/>
          <w:sz w:val="48"/>
        </w:rPr>
      </w:pPr>
      <w:r>
        <w:br w:type="column"/>
      </w:r>
    </w:p>
    <w:p>
      <w:pPr>
        <w:spacing w:before="0"/>
        <w:ind w:left="800" w:right="0" w:firstLine="0"/>
        <w:jc w:val="left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参会回执</w:t>
      </w:r>
      <w:r>
        <w:rPr>
          <w:rFonts w:hint="eastAsia" w:ascii="宋体" w:eastAsia="宋体"/>
          <w:b/>
          <w:w w:val="99"/>
          <w:sz w:val="36"/>
        </w:rPr>
        <w:t xml:space="preserve"> </w:t>
      </w:r>
    </w:p>
    <w:p>
      <w:pPr>
        <w:spacing w:after="0"/>
        <w:jc w:val="left"/>
        <w:rPr>
          <w:rFonts w:hint="eastAsia" w:ascii="宋体" w:eastAsia="宋体"/>
          <w:sz w:val="36"/>
        </w:rPr>
        <w:sectPr>
          <w:footerReference r:id="rId5" w:type="default"/>
          <w:pgSz w:w="11910" w:h="16840"/>
          <w:pgMar w:top="1500" w:right="480" w:bottom="280" w:left="1000" w:header="0" w:footer="0" w:gutter="0"/>
          <w:cols w:equalWidth="0" w:num="2">
            <w:col w:w="1723" w:space="1707"/>
            <w:col w:w="7000"/>
          </w:cols>
        </w:sectPr>
      </w:pPr>
    </w:p>
    <w:p>
      <w:pPr>
        <w:pStyle w:val="2"/>
        <w:rPr>
          <w:rFonts w:ascii="宋体"/>
          <w:b/>
          <w:sz w:val="20"/>
        </w:rPr>
      </w:pPr>
    </w:p>
    <w:p>
      <w:pPr>
        <w:pStyle w:val="2"/>
        <w:rPr>
          <w:rFonts w:ascii="宋体"/>
          <w:b/>
          <w:sz w:val="24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2753"/>
        <w:gridCol w:w="1526"/>
        <w:gridCol w:w="1310"/>
        <w:gridCol w:w="108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spacing w:before="103" w:line="356" w:lineRule="exact"/>
              <w:ind w:right="119"/>
              <w:jc w:val="right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spacing w:before="104" w:line="356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联 系 人</w:t>
            </w:r>
          </w:p>
        </w:tc>
        <w:tc>
          <w:tcPr>
            <w:tcW w:w="4279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5"/>
              <w:spacing w:before="104" w:line="356" w:lineRule="exact"/>
              <w:ind w:left="433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118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spacing w:before="104" w:line="356" w:lineRule="exact"/>
              <w:ind w:left="271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85" w:type="dxa"/>
          </w:tcPr>
          <w:p>
            <w:pPr>
              <w:pStyle w:val="5"/>
              <w:tabs>
                <w:tab w:val="left" w:pos="700"/>
              </w:tabs>
              <w:spacing w:before="107" w:line="356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2753" w:type="dxa"/>
          </w:tcPr>
          <w:p>
            <w:pPr>
              <w:pStyle w:val="5"/>
              <w:spacing w:before="107" w:line="356" w:lineRule="exact"/>
              <w:ind w:left="1094" w:right="1049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2836" w:type="dxa"/>
            <w:gridSpan w:val="2"/>
          </w:tcPr>
          <w:p>
            <w:pPr>
              <w:pStyle w:val="5"/>
              <w:spacing w:before="107" w:line="356" w:lineRule="exact"/>
              <w:ind w:left="1136" w:right="1090"/>
              <w:jc w:val="center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3226" w:type="dxa"/>
            <w:gridSpan w:val="2"/>
          </w:tcPr>
          <w:p>
            <w:pPr>
              <w:pStyle w:val="5"/>
              <w:spacing w:before="107" w:line="356" w:lineRule="exact"/>
              <w:ind w:left="1315" w:right="1301"/>
              <w:jc w:val="center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7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7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753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</w:tcPr>
          <w:p>
            <w:pPr>
              <w:pStyle w:val="5"/>
              <w:spacing w:before="104" w:line="356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订房统计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tabs>
                <w:tab w:val="left" w:pos="1510"/>
                <w:tab w:val="left" w:pos="2347"/>
                <w:tab w:val="left" w:pos="3749"/>
              </w:tabs>
              <w:spacing w:before="104" w:line="356" w:lineRule="exact"/>
              <w:ind w:left="108"/>
              <w:rPr>
                <w:sz w:val="28"/>
              </w:rPr>
            </w:pPr>
            <w:r>
              <w:rPr>
                <w:sz w:val="28"/>
              </w:rPr>
              <w:t>□单间（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□标间（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85" w:type="dxa"/>
          </w:tcPr>
          <w:p>
            <w:pPr>
              <w:pStyle w:val="5"/>
              <w:rPr>
                <w:rFonts w:ascii="宋体"/>
                <w:b/>
                <w:sz w:val="28"/>
              </w:rPr>
            </w:pPr>
          </w:p>
          <w:p>
            <w:pPr>
              <w:pStyle w:val="5"/>
              <w:spacing w:before="225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住宿说明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391"/>
              </w:tabs>
              <w:spacing w:before="103" w:after="0" w:line="321" w:lineRule="auto"/>
              <w:ind w:left="108" w:right="92" w:firstLine="0"/>
              <w:jc w:val="left"/>
              <w:rPr>
                <w:sz w:val="28"/>
              </w:rPr>
            </w:pPr>
            <w:r>
              <w:rPr>
                <w:spacing w:val="-9"/>
                <w:sz w:val="28"/>
              </w:rPr>
              <w:t>因酒店房型有限且单标间同价，单间不做预留，未经参会代表本人同</w:t>
            </w:r>
            <w:r>
              <w:rPr>
                <w:spacing w:val="-3"/>
                <w:sz w:val="28"/>
              </w:rPr>
              <w:t>意，安排标间的参会代表会务组不予安排他人合住。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91"/>
              </w:tabs>
              <w:spacing w:before="0" w:after="0" w:line="355" w:lineRule="exact"/>
              <w:ind w:left="391" w:right="0" w:hanging="283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会务组按参会代表先后报到顺序分配订房。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385" w:type="dxa"/>
          </w:tcPr>
          <w:p>
            <w:pPr>
              <w:pStyle w:val="5"/>
              <w:rPr>
                <w:rFonts w:ascii="宋体"/>
                <w:b/>
                <w:sz w:val="28"/>
              </w:rPr>
            </w:pPr>
          </w:p>
          <w:p>
            <w:pPr>
              <w:pStyle w:val="5"/>
              <w:spacing w:before="6"/>
              <w:rPr>
                <w:rFonts w:ascii="宋体"/>
                <w:b/>
                <w:sz w:val="36"/>
              </w:rPr>
            </w:pPr>
          </w:p>
          <w:p>
            <w:pPr>
              <w:pStyle w:val="5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汇款信息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tabs>
                <w:tab w:val="left" w:pos="667"/>
              </w:tabs>
              <w:spacing w:before="106" w:line="321" w:lineRule="auto"/>
              <w:ind w:left="108" w:right="3655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称：北京</w:t>
            </w:r>
            <w:r>
              <w:rPr>
                <w:spacing w:val="-3"/>
                <w:sz w:val="28"/>
              </w:rPr>
              <w:t>中水</w:t>
            </w:r>
            <w:r>
              <w:rPr>
                <w:sz w:val="28"/>
              </w:rPr>
              <w:t>协网信</w:t>
            </w:r>
            <w:r>
              <w:rPr>
                <w:spacing w:val="-3"/>
                <w:sz w:val="28"/>
              </w:rPr>
              <w:t>息</w:t>
            </w:r>
            <w:r>
              <w:rPr>
                <w:sz w:val="28"/>
              </w:rPr>
              <w:t>咨询</w:t>
            </w:r>
            <w:r>
              <w:rPr>
                <w:spacing w:val="-3"/>
                <w:sz w:val="28"/>
              </w:rPr>
              <w:t>有限</w:t>
            </w:r>
            <w:r>
              <w:rPr>
                <w:sz w:val="28"/>
              </w:rPr>
              <w:t>公</w:t>
            </w:r>
            <w:r>
              <w:rPr>
                <w:spacing w:val="-15"/>
                <w:sz w:val="28"/>
              </w:rPr>
              <w:t>司</w:t>
            </w:r>
            <w:r>
              <w:rPr>
                <w:sz w:val="28"/>
              </w:rPr>
              <w:t>开户行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中国</w:t>
            </w:r>
            <w:r>
              <w:rPr>
                <w:spacing w:val="-3"/>
                <w:sz w:val="28"/>
              </w:rPr>
              <w:t>工商</w:t>
            </w:r>
            <w:r>
              <w:rPr>
                <w:sz w:val="28"/>
              </w:rPr>
              <w:t>银行北</w:t>
            </w:r>
            <w:r>
              <w:rPr>
                <w:spacing w:val="-3"/>
                <w:sz w:val="28"/>
              </w:rPr>
              <w:t>京</w:t>
            </w:r>
            <w:r>
              <w:rPr>
                <w:sz w:val="28"/>
              </w:rPr>
              <w:t>百万</w:t>
            </w:r>
            <w:r>
              <w:rPr>
                <w:spacing w:val="-3"/>
                <w:sz w:val="28"/>
              </w:rPr>
              <w:t>庄支</w:t>
            </w:r>
            <w:r>
              <w:rPr>
                <w:sz w:val="28"/>
              </w:rPr>
              <w:t>行 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号：0200001409022501220</w:t>
            </w:r>
          </w:p>
          <w:p>
            <w:pPr>
              <w:pStyle w:val="5"/>
              <w:spacing w:line="354" w:lineRule="exact"/>
              <w:ind w:left="108"/>
              <w:rPr>
                <w:sz w:val="28"/>
              </w:rPr>
            </w:pPr>
            <w:r>
              <w:rPr>
                <w:sz w:val="28"/>
              </w:rPr>
              <w:t>汇款时请注明</w:t>
            </w:r>
            <w:r>
              <w:rPr>
                <w:b/>
                <w:sz w:val="28"/>
              </w:rPr>
              <w:t>经济论坛会务费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385" w:type="dxa"/>
          </w:tcPr>
          <w:p>
            <w:pPr>
              <w:pStyle w:val="5"/>
              <w:rPr>
                <w:rFonts w:ascii="宋体"/>
                <w:b/>
                <w:sz w:val="28"/>
              </w:rPr>
            </w:pPr>
          </w:p>
          <w:p>
            <w:pPr>
              <w:pStyle w:val="5"/>
              <w:rPr>
                <w:rFonts w:ascii="宋体"/>
                <w:b/>
                <w:sz w:val="28"/>
              </w:rPr>
            </w:pPr>
          </w:p>
          <w:p>
            <w:pPr>
              <w:pStyle w:val="5"/>
              <w:rPr>
                <w:rFonts w:ascii="宋体"/>
                <w:b/>
                <w:sz w:val="28"/>
              </w:rPr>
            </w:pPr>
          </w:p>
          <w:p>
            <w:pPr>
              <w:pStyle w:val="5"/>
              <w:spacing w:before="228"/>
              <w:ind w:right="131"/>
              <w:jc w:val="right"/>
              <w:rPr>
                <w:sz w:val="28"/>
              </w:rPr>
            </w:pPr>
            <w:r>
              <w:rPr>
                <w:sz w:val="28"/>
              </w:rPr>
              <w:t>开票信息</w:t>
            </w:r>
          </w:p>
        </w:tc>
        <w:tc>
          <w:tcPr>
            <w:tcW w:w="8815" w:type="dxa"/>
            <w:gridSpan w:val="5"/>
          </w:tcPr>
          <w:p>
            <w:pPr>
              <w:pStyle w:val="5"/>
              <w:tabs>
                <w:tab w:val="left" w:pos="667"/>
              </w:tabs>
              <w:spacing w:before="104"/>
              <w:ind w:left="108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称：</w:t>
            </w:r>
          </w:p>
          <w:p>
            <w:pPr>
              <w:pStyle w:val="5"/>
              <w:spacing w:before="121" w:line="321" w:lineRule="auto"/>
              <w:ind w:left="108" w:right="6731"/>
              <w:rPr>
                <w:sz w:val="28"/>
              </w:rPr>
            </w:pPr>
            <w:r>
              <w:rPr>
                <w:sz w:val="28"/>
              </w:rPr>
              <w:t>纳税人识别号： 地 址</w:t>
            </w:r>
          </w:p>
          <w:p>
            <w:pPr>
              <w:pStyle w:val="5"/>
              <w:spacing w:line="321" w:lineRule="auto"/>
              <w:ind w:left="108" w:right="7571"/>
              <w:rPr>
                <w:sz w:val="28"/>
              </w:rPr>
            </w:pPr>
            <w:r>
              <w:rPr>
                <w:sz w:val="28"/>
              </w:rPr>
              <w:t>电 话 ： 开户行：</w:t>
            </w:r>
          </w:p>
          <w:p>
            <w:pPr>
              <w:pStyle w:val="5"/>
              <w:spacing w:line="354" w:lineRule="exact"/>
              <w:ind w:left="108"/>
              <w:rPr>
                <w:sz w:val="28"/>
              </w:rPr>
            </w:pPr>
            <w:r>
              <w:rPr>
                <w:sz w:val="28"/>
              </w:rPr>
              <w:t>账号：</w:t>
            </w:r>
          </w:p>
        </w:tc>
      </w:tr>
    </w:tbl>
    <w:p>
      <w:pPr>
        <w:tabs>
          <w:tab w:val="left" w:pos="6191"/>
        </w:tabs>
        <w:spacing w:before="132"/>
        <w:ind w:left="800" w:right="0" w:firstLine="0"/>
        <w:jc w:val="left"/>
        <w:rPr>
          <w:rFonts w:hint="eastAsia" w:ascii="宋体" w:eastAsia="宋体"/>
          <w:b/>
          <w:sz w:val="36"/>
        </w:rPr>
      </w:pPr>
      <w:r>
        <w:rPr>
          <w:color w:val="FF0000"/>
          <w:sz w:val="28"/>
        </w:rPr>
        <w:t>联系人</w:t>
      </w:r>
      <w:r>
        <w:rPr>
          <w:color w:val="FF0000"/>
          <w:spacing w:val="-3"/>
          <w:sz w:val="28"/>
        </w:rPr>
        <w:t>：</w:t>
      </w:r>
      <w:r>
        <w:rPr>
          <w:color w:val="FF0000"/>
          <w:sz w:val="28"/>
        </w:rPr>
        <w:t>王崆</w:t>
      </w:r>
      <w:r>
        <w:rPr>
          <w:color w:val="FF0000"/>
          <w:spacing w:val="-72"/>
          <w:sz w:val="28"/>
        </w:rPr>
        <w:t xml:space="preserve"> </w:t>
      </w:r>
      <w:r>
        <w:rPr>
          <w:color w:val="FF0000"/>
          <w:sz w:val="28"/>
        </w:rPr>
        <w:t>13718610162（微信</w:t>
      </w:r>
      <w:r>
        <w:rPr>
          <w:color w:val="FF0000"/>
          <w:spacing w:val="-3"/>
          <w:sz w:val="28"/>
        </w:rPr>
        <w:t>同号</w:t>
      </w:r>
      <w:r>
        <w:rPr>
          <w:color w:val="FF0000"/>
          <w:sz w:val="28"/>
        </w:rPr>
        <w:t>）</w:t>
      </w:r>
      <w:r>
        <w:rPr>
          <w:color w:val="FF0000"/>
          <w:sz w:val="28"/>
        </w:rPr>
        <w:tab/>
      </w:r>
      <w:r>
        <w:fldChar w:fldCharType="begin"/>
      </w:r>
      <w:r>
        <w:instrText xml:space="preserve"> HYPERLINK "mailto:wk@dcement.com" \h </w:instrText>
      </w:r>
      <w:r>
        <w:fldChar w:fldCharType="separate"/>
      </w:r>
      <w:r>
        <w:rPr>
          <w:color w:val="FF0000"/>
          <w:sz w:val="28"/>
        </w:rPr>
        <w:t>邮箱：wk@dcement.com</w:t>
      </w:r>
      <w:r>
        <w:rPr>
          <w:color w:val="FF0000"/>
          <w:sz w:val="28"/>
        </w:rPr>
        <w:fldChar w:fldCharType="end"/>
      </w:r>
      <w:r>
        <w:rPr>
          <w:rFonts w:hint="eastAsia" w:ascii="宋体" w:eastAsia="宋体"/>
          <w:b/>
          <w:color w:val="FF0000"/>
          <w:w w:val="99"/>
          <w:sz w:val="36"/>
        </w:rPr>
        <w:t xml:space="preserve"> </w:t>
      </w:r>
    </w:p>
    <w:p>
      <w:bookmarkStart w:id="0" w:name="_GoBack"/>
      <w:bookmarkEnd w:id="0"/>
    </w:p>
    <w:sectPr>
      <w:type w:val="continuous"/>
      <w:pgSz w:w="11910" w:h="16840"/>
      <w:pgMar w:top="1580" w:right="480" w:bottom="172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8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0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1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1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82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52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4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36585"/>
    <w:rsid w:val="3C5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2021-06-21T06:38:00Z</dcterms:created>
  <dc:creator>Loop</dc:creator>
  <cp:lastModifiedBy>Loop</cp:lastModifiedBy>
  <dcterms:modified xsi:type="dcterms:W3CDTF">2021-06-21T06:38:51Z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35E82519D67D42DCB4676D5302FBC024</vt:lpwstr>
  </property>
</Properties>
</file>